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B" w:rsidRPr="00A85B89" w:rsidRDefault="006142AA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A85B89">
        <w:rPr>
          <w:rFonts w:ascii="Times New Roman" w:hAnsi="Times New Roman" w:cs="Times New Roman"/>
          <w:b/>
          <w:sz w:val="24"/>
        </w:rPr>
        <w:t xml:space="preserve">Pitanja za nastavnu cjelinu </w:t>
      </w:r>
      <w:r w:rsidR="005E4B86">
        <w:rPr>
          <w:rFonts w:ascii="Times New Roman" w:hAnsi="Times New Roman" w:cs="Times New Roman"/>
          <w:b/>
          <w:sz w:val="24"/>
        </w:rPr>
        <w:t>GORSKA i NIZINSKA</w:t>
      </w:r>
      <w:r w:rsidRPr="00A85B89">
        <w:rPr>
          <w:rFonts w:ascii="Times New Roman" w:hAnsi="Times New Roman" w:cs="Times New Roman"/>
          <w:b/>
          <w:sz w:val="24"/>
        </w:rPr>
        <w:t xml:space="preserve"> HRVATSKA</w:t>
      </w:r>
    </w:p>
    <w:p w:rsidR="006142AA" w:rsidRPr="006142AA" w:rsidRDefault="006142AA" w:rsidP="006142AA">
      <w:pPr>
        <w:pStyle w:val="Bezproreda"/>
        <w:rPr>
          <w:rFonts w:ascii="Times New Roman" w:hAnsi="Times New Roman" w:cs="Times New Roman"/>
          <w:sz w:val="24"/>
        </w:rPr>
      </w:pPr>
    </w:p>
    <w:p w:rsidR="00A85B89" w:rsidRDefault="00A85B89" w:rsidP="006142AA">
      <w:pPr>
        <w:pStyle w:val="Bezproreda"/>
        <w:rPr>
          <w:rFonts w:ascii="Times New Roman" w:hAnsi="Times New Roman" w:cs="Times New Roman"/>
          <w:sz w:val="24"/>
        </w:rPr>
      </w:pPr>
    </w:p>
    <w:p w:rsidR="00305EAF" w:rsidRPr="00F44591" w:rsidRDefault="00305EAF" w:rsidP="00305EAF">
      <w:pPr>
        <w:pStyle w:val="Bezproreda"/>
        <w:rPr>
          <w:rFonts w:ascii="Times New Roman" w:hAnsi="Times New Roman" w:cs="Times New Roman"/>
          <w:sz w:val="24"/>
          <w:u w:val="single"/>
        </w:rPr>
      </w:pP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1. </w:t>
      </w:r>
      <w:r w:rsidR="00305EAF" w:rsidRPr="001264E9">
        <w:rPr>
          <w:rFonts w:ascii="Times New Roman" w:hAnsi="Times New Roman" w:cs="Times New Roman"/>
          <w:b/>
          <w:sz w:val="24"/>
        </w:rPr>
        <w:t>Objasni razliku između nacionalnog parka i parka prirode</w:t>
      </w:r>
      <w:r w:rsidR="00305EAF">
        <w:rPr>
          <w:rFonts w:ascii="Times New Roman" w:hAnsi="Times New Roman" w:cs="Times New Roman"/>
          <w:sz w:val="24"/>
        </w:rPr>
        <w:t>: (</w:t>
      </w:r>
      <w:r w:rsidR="00305EAF" w:rsidRPr="00E561AA">
        <w:rPr>
          <w:rFonts w:ascii="Times New Roman" w:hAnsi="Times New Roman" w:cs="Times New Roman"/>
          <w:i/>
          <w:sz w:val="24"/>
        </w:rPr>
        <w:t xml:space="preserve">obilježja nacionalnog parka i obilježja </w:t>
      </w:r>
      <w:r>
        <w:rPr>
          <w:rFonts w:ascii="Times New Roman" w:hAnsi="Times New Roman" w:cs="Times New Roman"/>
          <w:i/>
          <w:sz w:val="24"/>
        </w:rPr>
        <w:tab/>
      </w:r>
      <w:r w:rsidR="00305EAF" w:rsidRPr="00E561AA">
        <w:rPr>
          <w:rFonts w:ascii="Times New Roman" w:hAnsi="Times New Roman" w:cs="Times New Roman"/>
          <w:i/>
          <w:sz w:val="24"/>
        </w:rPr>
        <w:t>parka prirode</w:t>
      </w:r>
      <w:r>
        <w:rPr>
          <w:rFonts w:ascii="Times New Roman" w:hAnsi="Times New Roman" w:cs="Times New Roman"/>
          <w:sz w:val="24"/>
        </w:rPr>
        <w:t>).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2. </w:t>
      </w:r>
      <w:r w:rsidR="00305EAF" w:rsidRPr="001264E9">
        <w:rPr>
          <w:rFonts w:ascii="Times New Roman" w:hAnsi="Times New Roman" w:cs="Times New Roman"/>
          <w:b/>
          <w:sz w:val="24"/>
        </w:rPr>
        <w:t>Nabroji nacionalne parkove</w:t>
      </w:r>
      <w:r w:rsidRPr="001264E9">
        <w:rPr>
          <w:rFonts w:ascii="Times New Roman" w:hAnsi="Times New Roman" w:cs="Times New Roman"/>
          <w:b/>
          <w:sz w:val="24"/>
        </w:rPr>
        <w:t xml:space="preserve"> na prostoru Gorske Hrvatske</w:t>
      </w:r>
      <w:r w:rsidR="00305EAF" w:rsidRPr="001264E9">
        <w:rPr>
          <w:rFonts w:ascii="Times New Roman" w:hAnsi="Times New Roman" w:cs="Times New Roman"/>
          <w:b/>
          <w:sz w:val="24"/>
        </w:rPr>
        <w:t>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 w:rsidRPr="00E561AA">
        <w:rPr>
          <w:rFonts w:ascii="Times New Roman" w:hAnsi="Times New Roman" w:cs="Times New Roman"/>
          <w:i/>
          <w:sz w:val="24"/>
        </w:rPr>
        <w:t xml:space="preserve">imenovanje, smještaj i obilježja </w:t>
      </w:r>
      <w:r>
        <w:rPr>
          <w:rFonts w:ascii="Times New Roman" w:hAnsi="Times New Roman" w:cs="Times New Roman"/>
          <w:i/>
          <w:sz w:val="24"/>
        </w:rPr>
        <w:tab/>
      </w:r>
      <w:r w:rsidR="00305EAF" w:rsidRPr="00E561AA">
        <w:rPr>
          <w:rFonts w:ascii="Times New Roman" w:hAnsi="Times New Roman" w:cs="Times New Roman"/>
          <w:i/>
          <w:sz w:val="24"/>
        </w:rPr>
        <w:t>nacionalnih parkova</w:t>
      </w:r>
      <w:r>
        <w:rPr>
          <w:rFonts w:ascii="Times New Roman" w:hAnsi="Times New Roman" w:cs="Times New Roman"/>
          <w:sz w:val="24"/>
        </w:rPr>
        <w:t>).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3. </w:t>
      </w:r>
      <w:r w:rsidR="00305EAF" w:rsidRPr="001264E9">
        <w:rPr>
          <w:rFonts w:ascii="Times New Roman" w:hAnsi="Times New Roman" w:cs="Times New Roman"/>
          <w:b/>
          <w:sz w:val="24"/>
        </w:rPr>
        <w:t>Nabroji parkove prirode</w:t>
      </w:r>
      <w:r w:rsidRPr="001264E9">
        <w:rPr>
          <w:rFonts w:ascii="Times New Roman" w:hAnsi="Times New Roman" w:cs="Times New Roman"/>
          <w:b/>
          <w:sz w:val="24"/>
        </w:rPr>
        <w:t xml:space="preserve"> na prostoru Gorske Hrvatske</w:t>
      </w:r>
      <w:r w:rsidR="00305EAF">
        <w:rPr>
          <w:rFonts w:ascii="Times New Roman" w:hAnsi="Times New Roman" w:cs="Times New Roman"/>
          <w:sz w:val="24"/>
        </w:rPr>
        <w:t>: (</w:t>
      </w:r>
      <w:r w:rsidR="00305EAF" w:rsidRPr="00E561AA">
        <w:rPr>
          <w:rFonts w:ascii="Times New Roman" w:hAnsi="Times New Roman" w:cs="Times New Roman"/>
          <w:i/>
          <w:sz w:val="24"/>
        </w:rPr>
        <w:t>smještaj, obilježja i posebnosti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4. </w:t>
      </w:r>
      <w:r w:rsidR="00305EAF" w:rsidRPr="001264E9">
        <w:rPr>
          <w:rFonts w:ascii="Times New Roman" w:hAnsi="Times New Roman" w:cs="Times New Roman"/>
          <w:b/>
          <w:sz w:val="24"/>
        </w:rPr>
        <w:t>Opiši naci</w:t>
      </w:r>
      <w:r w:rsidRPr="001264E9">
        <w:rPr>
          <w:rFonts w:ascii="Times New Roman" w:hAnsi="Times New Roman" w:cs="Times New Roman"/>
          <w:b/>
          <w:sz w:val="24"/>
        </w:rPr>
        <w:t>onalni park Plitvička jezera</w:t>
      </w:r>
      <w:r w:rsidR="00305EAF" w:rsidRPr="001264E9">
        <w:rPr>
          <w:rFonts w:ascii="Times New Roman" w:hAnsi="Times New Roman" w:cs="Times New Roman"/>
          <w:b/>
          <w:sz w:val="24"/>
        </w:rPr>
        <w:t>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 w:rsidRPr="00E561AA">
        <w:rPr>
          <w:rFonts w:ascii="Times New Roman" w:hAnsi="Times New Roman" w:cs="Times New Roman"/>
          <w:i/>
          <w:sz w:val="24"/>
        </w:rPr>
        <w:t>smještaj, obilježje i posebnost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5. </w:t>
      </w:r>
      <w:r w:rsidR="00305EAF" w:rsidRPr="001264E9">
        <w:rPr>
          <w:rFonts w:ascii="Times New Roman" w:hAnsi="Times New Roman" w:cs="Times New Roman"/>
          <w:b/>
          <w:sz w:val="24"/>
        </w:rPr>
        <w:t>O</w:t>
      </w:r>
      <w:r w:rsidRPr="001264E9">
        <w:rPr>
          <w:rFonts w:ascii="Times New Roman" w:hAnsi="Times New Roman" w:cs="Times New Roman"/>
          <w:b/>
          <w:sz w:val="24"/>
        </w:rPr>
        <w:t>piši nacionalni park Risnjak</w:t>
      </w:r>
      <w:r w:rsidR="00305EAF" w:rsidRPr="001264E9">
        <w:rPr>
          <w:rFonts w:ascii="Times New Roman" w:hAnsi="Times New Roman" w:cs="Times New Roman"/>
          <w:b/>
          <w:sz w:val="24"/>
        </w:rPr>
        <w:t>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 w:rsidRPr="00E561AA">
        <w:rPr>
          <w:rFonts w:ascii="Times New Roman" w:hAnsi="Times New Roman" w:cs="Times New Roman"/>
          <w:i/>
          <w:sz w:val="24"/>
        </w:rPr>
        <w:t>smještaj, obilježje i posebnost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6. </w:t>
      </w:r>
      <w:r w:rsidR="00305EAF" w:rsidRPr="001264E9">
        <w:rPr>
          <w:rFonts w:ascii="Times New Roman" w:hAnsi="Times New Roman" w:cs="Times New Roman"/>
          <w:b/>
          <w:sz w:val="24"/>
        </w:rPr>
        <w:t>Opiši obilježja kult</w:t>
      </w:r>
      <w:r w:rsidRPr="001264E9">
        <w:rPr>
          <w:rFonts w:ascii="Times New Roman" w:hAnsi="Times New Roman" w:cs="Times New Roman"/>
          <w:b/>
          <w:sz w:val="24"/>
        </w:rPr>
        <w:t xml:space="preserve">urne baštine Gorske Hrvatske </w:t>
      </w:r>
      <w:r w:rsidR="00305EAF" w:rsidRPr="001264E9">
        <w:rPr>
          <w:rFonts w:ascii="Times New Roman" w:hAnsi="Times New Roman" w:cs="Times New Roman"/>
          <w:b/>
          <w:sz w:val="24"/>
        </w:rPr>
        <w:t>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 w:rsidRPr="00E561AA">
        <w:rPr>
          <w:rFonts w:ascii="Times New Roman" w:hAnsi="Times New Roman" w:cs="Times New Roman"/>
          <w:i/>
          <w:sz w:val="24"/>
        </w:rPr>
        <w:t>o</w:t>
      </w:r>
      <w:r w:rsidR="00305EAF">
        <w:rPr>
          <w:rFonts w:ascii="Times New Roman" w:hAnsi="Times New Roman" w:cs="Times New Roman"/>
          <w:i/>
          <w:sz w:val="24"/>
        </w:rPr>
        <w:t>pisati o</w:t>
      </w:r>
      <w:r w:rsidR="00305EAF" w:rsidRPr="00E561AA">
        <w:rPr>
          <w:rFonts w:ascii="Times New Roman" w:hAnsi="Times New Roman" w:cs="Times New Roman"/>
          <w:i/>
          <w:sz w:val="24"/>
        </w:rPr>
        <w:t>bilježja</w:t>
      </w:r>
      <w:r w:rsidR="00305EAF">
        <w:rPr>
          <w:rFonts w:ascii="Times New Roman" w:hAnsi="Times New Roman" w:cs="Times New Roman"/>
          <w:i/>
          <w:sz w:val="24"/>
        </w:rPr>
        <w:t xml:space="preserve"> i imenovati najvrjedniju baštinu 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7. </w:t>
      </w:r>
      <w:r w:rsidR="00305EAF" w:rsidRPr="001264E9">
        <w:rPr>
          <w:rFonts w:ascii="Times New Roman" w:hAnsi="Times New Roman" w:cs="Times New Roman"/>
          <w:b/>
          <w:sz w:val="24"/>
        </w:rPr>
        <w:t>Opiši obilježja naseljenosti u Gorskoj Hrvatskoj: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brojčani podaci, oblici seoskih naselja, Begovo 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="00305EAF">
        <w:rPr>
          <w:rFonts w:ascii="Times New Roman" w:hAnsi="Times New Roman" w:cs="Times New Roman"/>
          <w:i/>
          <w:sz w:val="24"/>
        </w:rPr>
        <w:t>Razdolje</w:t>
      </w:r>
      <w:proofErr w:type="spellEnd"/>
      <w:r w:rsidR="00305EAF">
        <w:rPr>
          <w:rFonts w:ascii="Times New Roman" w:hAnsi="Times New Roman" w:cs="Times New Roman"/>
          <w:i/>
          <w:sz w:val="24"/>
        </w:rPr>
        <w:t xml:space="preserve"> navesti razloge tipa naseljenosti</w:t>
      </w:r>
      <w:r>
        <w:rPr>
          <w:rFonts w:ascii="Times New Roman" w:hAnsi="Times New Roman" w:cs="Times New Roman"/>
          <w:sz w:val="24"/>
        </w:rPr>
        <w:t>).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8. </w:t>
      </w:r>
      <w:r w:rsidR="00305EAF" w:rsidRPr="001264E9">
        <w:rPr>
          <w:rFonts w:ascii="Times New Roman" w:hAnsi="Times New Roman" w:cs="Times New Roman"/>
          <w:b/>
          <w:sz w:val="24"/>
        </w:rPr>
        <w:t xml:space="preserve">Opiši gradska naselja Gorske Hrvatske: </w:t>
      </w:r>
      <w:r w:rsidR="00305EAF">
        <w:rPr>
          <w:rFonts w:ascii="Times New Roman" w:hAnsi="Times New Roman" w:cs="Times New Roman"/>
          <w:sz w:val="24"/>
        </w:rPr>
        <w:t>(</w:t>
      </w:r>
      <w:r w:rsidR="00305EAF">
        <w:rPr>
          <w:rFonts w:ascii="Times New Roman" w:hAnsi="Times New Roman" w:cs="Times New Roman"/>
          <w:i/>
          <w:sz w:val="24"/>
        </w:rPr>
        <w:t>navesti gradove, broj stanovnika i posebnosti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9. </w:t>
      </w:r>
      <w:r w:rsidR="00305EAF" w:rsidRPr="001264E9">
        <w:rPr>
          <w:rFonts w:ascii="Times New Roman" w:hAnsi="Times New Roman" w:cs="Times New Roman"/>
          <w:b/>
          <w:sz w:val="24"/>
        </w:rPr>
        <w:t>Opiši poljoprivredne mogućnosti Gorske Hrvatske: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tlo, klima i ratarske kulture, nedostaci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poljoprivrede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Pr="006142AA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10. </w:t>
      </w:r>
      <w:r w:rsidR="00305EAF" w:rsidRPr="001264E9">
        <w:rPr>
          <w:rFonts w:ascii="Times New Roman" w:hAnsi="Times New Roman" w:cs="Times New Roman"/>
          <w:b/>
          <w:sz w:val="24"/>
        </w:rPr>
        <w:t>Opiši gospodarske mogućnosti Gorske Hrvatske: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šumarstvo, drvna industrija, turizam, </w:t>
      </w:r>
      <w:proofErr w:type="spellStart"/>
      <w:r w:rsidR="00305EAF">
        <w:rPr>
          <w:rFonts w:ascii="Times New Roman" w:hAnsi="Times New Roman" w:cs="Times New Roman"/>
          <w:i/>
          <w:sz w:val="24"/>
        </w:rPr>
        <w:t>planimor</w:t>
      </w:r>
      <w:proofErr w:type="spellEnd"/>
      <w:r w:rsidR="00305EA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nedostaci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305EAF" w:rsidRPr="001264E9">
        <w:rPr>
          <w:rFonts w:ascii="Times New Roman" w:hAnsi="Times New Roman" w:cs="Times New Roman"/>
          <w:b/>
          <w:sz w:val="24"/>
        </w:rPr>
        <w:t>Opiši energetske izvore Nizinske Hrvatske</w:t>
      </w:r>
      <w:r w:rsidR="00305EAF">
        <w:rPr>
          <w:rFonts w:ascii="Times New Roman" w:hAnsi="Times New Roman" w:cs="Times New Roman"/>
          <w:sz w:val="24"/>
        </w:rPr>
        <w:t>: (</w:t>
      </w:r>
      <w:r w:rsidR="00305EAF">
        <w:rPr>
          <w:rFonts w:ascii="Times New Roman" w:hAnsi="Times New Roman" w:cs="Times New Roman"/>
          <w:i/>
          <w:sz w:val="24"/>
        </w:rPr>
        <w:t xml:space="preserve">navesti nalazišta, nafte, zemnog plina i hidro potencijal,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 xml:space="preserve">JANAF 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12. </w:t>
      </w:r>
      <w:r w:rsidR="00305EAF" w:rsidRPr="001264E9">
        <w:rPr>
          <w:rFonts w:ascii="Times New Roman" w:hAnsi="Times New Roman" w:cs="Times New Roman"/>
          <w:b/>
          <w:sz w:val="24"/>
        </w:rPr>
        <w:t>Obrazloži značaj sirovine i energije za razvoj industrije: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smještaj industrije i razmještaj sirovina i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energije, energija i gospodarstvo U Podravini i Međimurju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13. </w:t>
      </w:r>
      <w:r w:rsidR="00305EAF" w:rsidRPr="001264E9">
        <w:rPr>
          <w:rFonts w:ascii="Times New Roman" w:hAnsi="Times New Roman" w:cs="Times New Roman"/>
          <w:b/>
          <w:sz w:val="24"/>
        </w:rPr>
        <w:t>Opiši industriju Nizinske Hrvatske: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navesti industrijske regije i povezati razmještaj sirovina i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energije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14. </w:t>
      </w:r>
      <w:r w:rsidR="00305EAF" w:rsidRPr="001264E9">
        <w:rPr>
          <w:rFonts w:ascii="Times New Roman" w:hAnsi="Times New Roman" w:cs="Times New Roman"/>
          <w:b/>
          <w:sz w:val="24"/>
        </w:rPr>
        <w:t>Opiši Zagrebačku industrijsku regiju: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>obilježje, značajna središta s tipovima industrijske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 xml:space="preserve"> proizvodnje</w:t>
      </w:r>
      <w:r>
        <w:rPr>
          <w:rFonts w:ascii="Times New Roman" w:hAnsi="Times New Roman" w:cs="Times New Roman"/>
          <w:sz w:val="24"/>
        </w:rPr>
        <w:t>).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15. </w:t>
      </w:r>
      <w:r w:rsidR="00305EAF" w:rsidRPr="001264E9">
        <w:rPr>
          <w:rFonts w:ascii="Times New Roman" w:hAnsi="Times New Roman" w:cs="Times New Roman"/>
          <w:b/>
          <w:sz w:val="24"/>
        </w:rPr>
        <w:t xml:space="preserve">Opiši </w:t>
      </w:r>
      <w:proofErr w:type="spellStart"/>
      <w:r w:rsidR="00305EAF" w:rsidRPr="001264E9">
        <w:rPr>
          <w:rFonts w:ascii="Times New Roman" w:hAnsi="Times New Roman" w:cs="Times New Roman"/>
          <w:b/>
          <w:sz w:val="24"/>
        </w:rPr>
        <w:t>Istočnohrvatsku</w:t>
      </w:r>
      <w:proofErr w:type="spellEnd"/>
      <w:r w:rsidR="00305EAF" w:rsidRPr="001264E9">
        <w:rPr>
          <w:rFonts w:ascii="Times New Roman" w:hAnsi="Times New Roman" w:cs="Times New Roman"/>
          <w:b/>
          <w:sz w:val="24"/>
        </w:rPr>
        <w:t xml:space="preserve"> industrijsku regiju: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obilježje, značajna središta s tipovima industrijske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proizvodnje</w:t>
      </w:r>
      <w:r>
        <w:rPr>
          <w:rFonts w:ascii="Times New Roman" w:hAnsi="Times New Roman" w:cs="Times New Roman"/>
          <w:sz w:val="24"/>
        </w:rPr>
        <w:t>).</w:t>
      </w:r>
    </w:p>
    <w:p w:rsidR="00305EAF" w:rsidRPr="006142AA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16. </w:t>
      </w:r>
      <w:r w:rsidR="00305EAF" w:rsidRPr="001264E9">
        <w:rPr>
          <w:rFonts w:ascii="Times New Roman" w:hAnsi="Times New Roman" w:cs="Times New Roman"/>
          <w:b/>
          <w:sz w:val="24"/>
        </w:rPr>
        <w:t>Opiši Međimursko-</w:t>
      </w:r>
      <w:proofErr w:type="spellStart"/>
      <w:r w:rsidR="00305EAF" w:rsidRPr="001264E9">
        <w:rPr>
          <w:rFonts w:ascii="Times New Roman" w:hAnsi="Times New Roman" w:cs="Times New Roman"/>
          <w:b/>
          <w:sz w:val="24"/>
        </w:rPr>
        <w:t>gornjopodravsku</w:t>
      </w:r>
      <w:proofErr w:type="spellEnd"/>
      <w:r w:rsidR="00305EAF" w:rsidRPr="001264E9">
        <w:rPr>
          <w:rFonts w:ascii="Times New Roman" w:hAnsi="Times New Roman" w:cs="Times New Roman"/>
          <w:b/>
          <w:sz w:val="24"/>
        </w:rPr>
        <w:t xml:space="preserve"> industrijsku regiju</w:t>
      </w:r>
      <w:r w:rsidR="00305EAF">
        <w:rPr>
          <w:rFonts w:ascii="Times New Roman" w:hAnsi="Times New Roman" w:cs="Times New Roman"/>
          <w:sz w:val="24"/>
        </w:rPr>
        <w:t>: (</w:t>
      </w:r>
      <w:r w:rsidR="00305EAF">
        <w:rPr>
          <w:rFonts w:ascii="Times New Roman" w:hAnsi="Times New Roman" w:cs="Times New Roman"/>
          <w:i/>
          <w:sz w:val="24"/>
        </w:rPr>
        <w:t xml:space="preserve">obilježje, značajna središta s tipovima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industrijske proizvodnje</w:t>
      </w:r>
      <w:r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17. </w:t>
      </w:r>
      <w:r w:rsidR="00305EAF" w:rsidRPr="001264E9">
        <w:rPr>
          <w:rFonts w:ascii="Times New Roman" w:hAnsi="Times New Roman" w:cs="Times New Roman"/>
          <w:b/>
          <w:sz w:val="24"/>
        </w:rPr>
        <w:t>Opiši prometne mogućnosti Nizinske Hrvatske: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>vrste prometa, značajna čvorišta i njihova obilježja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18. </w:t>
      </w:r>
      <w:r w:rsidR="00305EAF" w:rsidRPr="001264E9">
        <w:rPr>
          <w:rFonts w:ascii="Times New Roman" w:hAnsi="Times New Roman" w:cs="Times New Roman"/>
          <w:b/>
          <w:sz w:val="24"/>
        </w:rPr>
        <w:t>Opiši poljoprivredne mogućnosti Nizinske Hrvatske</w:t>
      </w:r>
      <w:r w:rsidR="00305EAF">
        <w:rPr>
          <w:rFonts w:ascii="Times New Roman" w:hAnsi="Times New Roman" w:cs="Times New Roman"/>
          <w:sz w:val="24"/>
        </w:rPr>
        <w:t>: (</w:t>
      </w:r>
      <w:r w:rsidR="00305EAF">
        <w:rPr>
          <w:rFonts w:ascii="Times New Roman" w:hAnsi="Times New Roman" w:cs="Times New Roman"/>
          <w:i/>
          <w:sz w:val="24"/>
        </w:rPr>
        <w:t xml:space="preserve">vrste tla, klimu, poljoprivredne regije i oblike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poljoprivredne proizvodnje</w:t>
      </w:r>
      <w:r>
        <w:rPr>
          <w:rFonts w:ascii="Times New Roman" w:hAnsi="Times New Roman" w:cs="Times New Roman"/>
          <w:sz w:val="24"/>
        </w:rPr>
        <w:t xml:space="preserve">). </w:t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19. </w:t>
      </w:r>
      <w:r w:rsidR="00305EAF" w:rsidRPr="001264E9">
        <w:rPr>
          <w:rFonts w:ascii="Times New Roman" w:hAnsi="Times New Roman" w:cs="Times New Roman"/>
          <w:b/>
          <w:sz w:val="24"/>
        </w:rPr>
        <w:t>Opiši ravničarsku poljoprivrednu regiju: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obilježje, značajna središta s tipovima industrijske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proizvodnje</w:t>
      </w:r>
      <w:r w:rsidR="00305EAF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ab/>
      </w:r>
    </w:p>
    <w:p w:rsidR="00305EAF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20. </w:t>
      </w:r>
      <w:r w:rsidR="00305EAF" w:rsidRPr="001264E9">
        <w:rPr>
          <w:rFonts w:ascii="Times New Roman" w:hAnsi="Times New Roman" w:cs="Times New Roman"/>
          <w:b/>
          <w:sz w:val="24"/>
        </w:rPr>
        <w:t>Opiši brežuljkastu poljoprivrednu regiju:</w:t>
      </w:r>
      <w:r w:rsidR="00305EAF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obilježje, značajna središta s tipovima industrijske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proizvodnje</w:t>
      </w:r>
      <w:r w:rsidR="00305EAF">
        <w:rPr>
          <w:rFonts w:ascii="Times New Roman" w:hAnsi="Times New Roman" w:cs="Times New Roman"/>
          <w:sz w:val="24"/>
        </w:rPr>
        <w:t xml:space="preserve">). </w:t>
      </w:r>
    </w:p>
    <w:p w:rsidR="00305EAF" w:rsidRPr="004A5582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21. </w:t>
      </w:r>
      <w:r w:rsidR="00305EAF" w:rsidRPr="001264E9">
        <w:rPr>
          <w:rFonts w:ascii="Times New Roman" w:hAnsi="Times New Roman" w:cs="Times New Roman"/>
          <w:b/>
          <w:sz w:val="24"/>
        </w:rPr>
        <w:t>Opiši važnost šumarstva i drvne industrije u Nizinskoj Hrvatskoj:</w:t>
      </w:r>
      <w:r w:rsidR="00305EAF" w:rsidRPr="004A5582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 xml:space="preserve">smještaj najvrjednijih šuma, vrsta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stabala i drvoprerađivačka središta</w:t>
      </w:r>
      <w:r w:rsidR="00305EAF" w:rsidRPr="004A5582">
        <w:rPr>
          <w:rFonts w:ascii="Times New Roman" w:hAnsi="Times New Roman" w:cs="Times New Roman"/>
          <w:i/>
          <w:sz w:val="24"/>
        </w:rPr>
        <w:t xml:space="preserve"> </w:t>
      </w:r>
      <w:r w:rsidR="00305EAF" w:rsidRPr="004A5582">
        <w:rPr>
          <w:rFonts w:ascii="Times New Roman" w:hAnsi="Times New Roman" w:cs="Times New Roman"/>
          <w:sz w:val="24"/>
        </w:rPr>
        <w:t xml:space="preserve">). </w:t>
      </w:r>
    </w:p>
    <w:p w:rsidR="00305EAF" w:rsidRPr="004A5582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22. </w:t>
      </w:r>
      <w:r w:rsidR="00305EAF" w:rsidRPr="001264E9">
        <w:rPr>
          <w:rFonts w:ascii="Times New Roman" w:hAnsi="Times New Roman" w:cs="Times New Roman"/>
          <w:b/>
          <w:sz w:val="24"/>
        </w:rPr>
        <w:t>Nabroji i opiši parkove prirode na prostoru Nizinske Hrvatske: (</w:t>
      </w:r>
      <w:r w:rsidR="00305EAF">
        <w:rPr>
          <w:rFonts w:ascii="Times New Roman" w:hAnsi="Times New Roman" w:cs="Times New Roman"/>
          <w:i/>
          <w:sz w:val="24"/>
        </w:rPr>
        <w:t xml:space="preserve">imenovati parkove, navesti smještaj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i navesti posebnosti)</w:t>
      </w:r>
      <w:r w:rsidR="00305EAF" w:rsidRPr="004A5582">
        <w:rPr>
          <w:rFonts w:ascii="Times New Roman" w:hAnsi="Times New Roman" w:cs="Times New Roman"/>
          <w:sz w:val="24"/>
        </w:rPr>
        <w:t xml:space="preserve">. </w:t>
      </w:r>
    </w:p>
    <w:p w:rsidR="00305EAF" w:rsidRPr="004A5582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23. </w:t>
      </w:r>
      <w:r w:rsidR="00305EAF" w:rsidRPr="001264E9">
        <w:rPr>
          <w:rFonts w:ascii="Times New Roman" w:hAnsi="Times New Roman" w:cs="Times New Roman"/>
          <w:b/>
          <w:sz w:val="24"/>
        </w:rPr>
        <w:t>Opiši kulturnu baštinu Nizinske Hrvatske</w:t>
      </w:r>
      <w:r w:rsidR="00305EAF" w:rsidRPr="004A5582">
        <w:rPr>
          <w:rFonts w:ascii="Times New Roman" w:hAnsi="Times New Roman" w:cs="Times New Roman"/>
          <w:sz w:val="24"/>
        </w:rPr>
        <w:t>: (</w:t>
      </w:r>
      <w:r w:rsidR="00305EAF">
        <w:rPr>
          <w:rFonts w:ascii="Times New Roman" w:hAnsi="Times New Roman" w:cs="Times New Roman"/>
          <w:i/>
          <w:sz w:val="24"/>
        </w:rPr>
        <w:t xml:space="preserve">imenovati najvrjednije primjerke, odrediti im smještaj i </w:t>
      </w:r>
      <w:r>
        <w:rPr>
          <w:rFonts w:ascii="Times New Roman" w:hAnsi="Times New Roman" w:cs="Times New Roman"/>
          <w:i/>
          <w:sz w:val="24"/>
        </w:rPr>
        <w:tab/>
      </w:r>
      <w:r w:rsidR="00305EAF">
        <w:rPr>
          <w:rFonts w:ascii="Times New Roman" w:hAnsi="Times New Roman" w:cs="Times New Roman"/>
          <w:i/>
          <w:sz w:val="24"/>
        </w:rPr>
        <w:t>opisati obilježja</w:t>
      </w:r>
      <w:r w:rsidR="00305EAF" w:rsidRPr="004A5582">
        <w:rPr>
          <w:rFonts w:ascii="Times New Roman" w:hAnsi="Times New Roman" w:cs="Times New Roman"/>
          <w:sz w:val="24"/>
        </w:rPr>
        <w:t xml:space="preserve">). </w:t>
      </w:r>
    </w:p>
    <w:p w:rsidR="00305EAF" w:rsidRPr="004A5582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24. </w:t>
      </w:r>
      <w:r w:rsidR="00305EAF" w:rsidRPr="001264E9">
        <w:rPr>
          <w:rFonts w:ascii="Times New Roman" w:hAnsi="Times New Roman" w:cs="Times New Roman"/>
          <w:b/>
          <w:sz w:val="24"/>
        </w:rPr>
        <w:t>Opiši obilježja seoskih i gradskih naselja Nizinske Hrvatske:</w:t>
      </w:r>
      <w:r w:rsidR="00305EAF" w:rsidRPr="004A5582">
        <w:rPr>
          <w:rFonts w:ascii="Times New Roman" w:hAnsi="Times New Roman" w:cs="Times New Roman"/>
          <w:sz w:val="24"/>
        </w:rPr>
        <w:t xml:space="preserve"> (</w:t>
      </w:r>
      <w:r w:rsidR="00305EAF">
        <w:rPr>
          <w:rFonts w:ascii="Times New Roman" w:hAnsi="Times New Roman" w:cs="Times New Roman"/>
          <w:i/>
          <w:sz w:val="24"/>
        </w:rPr>
        <w:t>navesti naselja i imenovati obilježja</w:t>
      </w:r>
      <w:r w:rsidR="002D2CBC">
        <w:rPr>
          <w:rFonts w:ascii="Times New Roman" w:hAnsi="Times New Roman" w:cs="Times New Roman"/>
          <w:i/>
          <w:sz w:val="24"/>
        </w:rPr>
        <w:t xml:space="preserve">) </w:t>
      </w:r>
    </w:p>
    <w:p w:rsidR="00305EAF" w:rsidRPr="004A5582" w:rsidRDefault="001264E9" w:rsidP="00305EAF">
      <w:pPr>
        <w:pStyle w:val="Bezproreda"/>
        <w:rPr>
          <w:rFonts w:ascii="Times New Roman" w:hAnsi="Times New Roman" w:cs="Times New Roman"/>
          <w:sz w:val="24"/>
        </w:rPr>
      </w:pPr>
      <w:r w:rsidRPr="001264E9">
        <w:rPr>
          <w:rFonts w:ascii="Times New Roman" w:hAnsi="Times New Roman" w:cs="Times New Roman"/>
          <w:b/>
          <w:sz w:val="24"/>
        </w:rPr>
        <w:t xml:space="preserve">25. </w:t>
      </w:r>
      <w:r w:rsidR="00305EAF" w:rsidRPr="001264E9">
        <w:rPr>
          <w:rFonts w:ascii="Times New Roman" w:hAnsi="Times New Roman" w:cs="Times New Roman"/>
          <w:b/>
          <w:sz w:val="24"/>
        </w:rPr>
        <w:t xml:space="preserve">Opiši naselja Zagrebačke </w:t>
      </w:r>
      <w:proofErr w:type="spellStart"/>
      <w:r w:rsidR="00305EAF" w:rsidRPr="001264E9">
        <w:rPr>
          <w:rFonts w:ascii="Times New Roman" w:hAnsi="Times New Roman" w:cs="Times New Roman"/>
          <w:b/>
          <w:sz w:val="24"/>
        </w:rPr>
        <w:t>makroregije</w:t>
      </w:r>
      <w:bookmarkStart w:id="0" w:name="_GoBack"/>
      <w:proofErr w:type="spellEnd"/>
      <w:r w:rsidR="00305EAF" w:rsidRPr="001264E9">
        <w:rPr>
          <w:rFonts w:ascii="Times New Roman" w:hAnsi="Times New Roman" w:cs="Times New Roman"/>
          <w:b/>
          <w:sz w:val="24"/>
        </w:rPr>
        <w:t xml:space="preserve">: </w:t>
      </w:r>
      <w:bookmarkEnd w:id="0"/>
      <w:r w:rsidR="00305EAF" w:rsidRPr="004A5582">
        <w:rPr>
          <w:rFonts w:ascii="Times New Roman" w:hAnsi="Times New Roman" w:cs="Times New Roman"/>
          <w:sz w:val="24"/>
        </w:rPr>
        <w:t>(</w:t>
      </w:r>
      <w:r w:rsidR="00305EAF">
        <w:rPr>
          <w:rFonts w:ascii="Times New Roman" w:hAnsi="Times New Roman" w:cs="Times New Roman"/>
          <w:i/>
          <w:sz w:val="24"/>
        </w:rPr>
        <w:t>navesti naselja, odrediti smještaj i imenovati obilježja</w:t>
      </w:r>
      <w:r w:rsidR="00305EAF" w:rsidRPr="004A5582">
        <w:rPr>
          <w:rFonts w:ascii="Times New Roman" w:hAnsi="Times New Roman" w:cs="Times New Roman"/>
          <w:sz w:val="24"/>
        </w:rPr>
        <w:t xml:space="preserve">). </w:t>
      </w:r>
    </w:p>
    <w:p w:rsidR="00305EAF" w:rsidRPr="006142AA" w:rsidRDefault="00305EAF" w:rsidP="00305EAF">
      <w:pPr>
        <w:pStyle w:val="Bezproreda"/>
        <w:rPr>
          <w:rFonts w:ascii="Times New Roman" w:hAnsi="Times New Roman" w:cs="Times New Roman"/>
          <w:sz w:val="24"/>
        </w:rPr>
      </w:pPr>
    </w:p>
    <w:p w:rsidR="00305EAF" w:rsidRPr="006142AA" w:rsidRDefault="00305EAF" w:rsidP="006142AA">
      <w:pPr>
        <w:pStyle w:val="Bezproreda"/>
        <w:rPr>
          <w:rFonts w:ascii="Times New Roman" w:hAnsi="Times New Roman" w:cs="Times New Roman"/>
          <w:sz w:val="24"/>
        </w:rPr>
      </w:pPr>
    </w:p>
    <w:sectPr w:rsidR="00305EAF" w:rsidRPr="006142AA" w:rsidSect="00A8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2AA"/>
    <w:rsid w:val="0007539A"/>
    <w:rsid w:val="000C4762"/>
    <w:rsid w:val="000D3437"/>
    <w:rsid w:val="001264E9"/>
    <w:rsid w:val="001706D0"/>
    <w:rsid w:val="00182CAB"/>
    <w:rsid w:val="001A587F"/>
    <w:rsid w:val="001B6A71"/>
    <w:rsid w:val="00230499"/>
    <w:rsid w:val="002D2CBC"/>
    <w:rsid w:val="00305EAF"/>
    <w:rsid w:val="003922E0"/>
    <w:rsid w:val="003D2CEB"/>
    <w:rsid w:val="003F4E1C"/>
    <w:rsid w:val="00406708"/>
    <w:rsid w:val="004457F7"/>
    <w:rsid w:val="004A5582"/>
    <w:rsid w:val="00564AC8"/>
    <w:rsid w:val="005E4B86"/>
    <w:rsid w:val="006142AA"/>
    <w:rsid w:val="00677F45"/>
    <w:rsid w:val="006D6A28"/>
    <w:rsid w:val="00705A71"/>
    <w:rsid w:val="00847E6B"/>
    <w:rsid w:val="0087514E"/>
    <w:rsid w:val="008B4D98"/>
    <w:rsid w:val="00A01A87"/>
    <w:rsid w:val="00A85B89"/>
    <w:rsid w:val="00BB58FF"/>
    <w:rsid w:val="00C038F4"/>
    <w:rsid w:val="00C722F7"/>
    <w:rsid w:val="00D25AB4"/>
    <w:rsid w:val="00DE79C1"/>
    <w:rsid w:val="00E561AA"/>
    <w:rsid w:val="00F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</cp:lastModifiedBy>
  <cp:revision>17</cp:revision>
  <dcterms:created xsi:type="dcterms:W3CDTF">2015-03-05T17:30:00Z</dcterms:created>
  <dcterms:modified xsi:type="dcterms:W3CDTF">2016-05-03T18:15:00Z</dcterms:modified>
</cp:coreProperties>
</file>